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22" w:rsidRDefault="00905565">
      <w:r>
        <w:t>Janeiro 2013</w:t>
      </w:r>
    </w:p>
    <w:p w:rsidR="00905565" w:rsidRDefault="00905565"/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02 – enviado a cada 02 meses, próximo Março e Abril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medicamentos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B ,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04 - 100 fraldas Geriátricas M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06 - 05 latas de leite Ninho 3 + 05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  05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vidros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10 - 18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Digoxina,Furosemida</w:t>
      </w:r>
      <w:proofErr w:type="gramEnd"/>
      <w:r>
        <w:rPr>
          <w:rFonts w:ascii="Arial" w:hAnsi="Arial" w:cs="Arial"/>
          <w:color w:val="333333"/>
          <w:sz w:val="20"/>
          <w:szCs w:val="20"/>
        </w:rPr>
        <w:t>,Captopril,Sildenafil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Cloridrato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Imipramina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+ 02 latas de  Nescau)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</w:t>
      </w:r>
    </w:p>
    <w:p w:rsidR="00905565" w:rsidRDefault="00905565"/>
    <w:p w:rsidR="00905565" w:rsidRDefault="00905565"/>
    <w:p w:rsidR="00905565" w:rsidRDefault="00905565">
      <w:r>
        <w:t>Fevereiro 2013</w:t>
      </w:r>
    </w:p>
    <w:p w:rsidR="00905565" w:rsidRDefault="00905565"/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02 – enviado a cada 02 meses, próximo Março e Abril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medicamentos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B ,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04 - 100 fraldas Geriátricas M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06 - 05 latas de leite Ninho 3 + 05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05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vidros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500 MG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10 - 18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Digoxina,Furosemida</w:t>
      </w:r>
      <w:proofErr w:type="gramEnd"/>
      <w:r>
        <w:rPr>
          <w:rFonts w:ascii="Arial" w:hAnsi="Arial" w:cs="Arial"/>
          <w:color w:val="333333"/>
          <w:sz w:val="20"/>
          <w:szCs w:val="20"/>
        </w:rPr>
        <w:t>,Captopril,Sildenafil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/>
    <w:p w:rsidR="00905565" w:rsidRDefault="00905565"/>
    <w:p w:rsidR="00905565" w:rsidRDefault="00905565">
      <w:r>
        <w:t>Março 2013</w:t>
      </w:r>
    </w:p>
    <w:p w:rsidR="00905565" w:rsidRDefault="00905565"/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– 28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referente  Março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e Abril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medicamentos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B ,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04 - 100 fraldas Geriátricas M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06 - 05 latas de leite Ninho 3 + 05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05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vidros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500 MG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10 - 18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Digoxina,Sildenafil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/>
    <w:p w:rsidR="00905565" w:rsidRDefault="00905565"/>
    <w:p w:rsidR="00905565" w:rsidRDefault="00905565">
      <w:r>
        <w:t>Abril 2013</w:t>
      </w:r>
    </w:p>
    <w:p w:rsidR="00905565" w:rsidRDefault="00905565"/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– 28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referente  Março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e Abril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medicamentos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B ,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04 - 100 fraldas Geriátricas M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06 - 05 latas de leite Ninho 3 + 05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05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vidros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500 MG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10 - 18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Digoxina,Sildenafil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Maio 2013</w:t>
      </w:r>
    </w:p>
    <w:p w:rsidR="00905565" w:rsidRDefault="00905565">
      <w:pPr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hAnsi="Arial" w:cs="Arial"/>
          <w:color w:val="333333"/>
          <w:sz w:val="18"/>
          <w:szCs w:val="18"/>
        </w:rPr>
        <w:br w:type="page"/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de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– 28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referente  Maio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e Junho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medicamentos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B ,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+ 04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06 - 05 latas de leite Ninho 3 + 05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05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vidros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500 MG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  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Digoxina,Sildenafil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17 –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Junho 2013</w:t>
      </w:r>
    </w:p>
    <w:p w:rsidR="00905565" w:rsidRDefault="00905565"/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 + 01 COBERTOR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02 –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 medicamentos:  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 + 01 COBERTOR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+ 05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 + 01 COBERTOR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 + 03 COBERTORES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06 – 08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02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COBERTORES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 + 09 COBERTORES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05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vidros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500 MG + 02 COBERTORES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 + 01 COBERTOR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  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 + 01 COBERTOR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Digoxina,Sildenafil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, ) + 02 COBERTORES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 + 02 COBERTORES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 + 02 COBERTORES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 + 01 cesta básica + 02 COBERTORES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17 – 01 caixa de leite com 12 unidades, 02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Sustagem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bolacha, Iogurte + alimentos</w:t>
      </w:r>
    </w:p>
    <w:p w:rsidR="00905565" w:rsidRDefault="00905565"/>
    <w:p w:rsidR="00905565" w:rsidRDefault="00905565">
      <w:r w:rsidRPr="00905565">
        <w:t xml:space="preserve">OBS: Foram Entregues +58 </w:t>
      </w:r>
      <w:proofErr w:type="gramStart"/>
      <w:r w:rsidRPr="00905565">
        <w:t>cobertores :</w:t>
      </w:r>
      <w:proofErr w:type="gramEnd"/>
      <w:r w:rsidRPr="00905565">
        <w:t xml:space="preserve"> 01 para cada criança que recebe atendimento dentro do Instituto</w:t>
      </w:r>
    </w:p>
    <w:p w:rsidR="00905565" w:rsidRDefault="00905565"/>
    <w:p w:rsidR="00905565" w:rsidRDefault="00905565">
      <w:r>
        <w:t>Julho de 2013</w:t>
      </w:r>
    </w:p>
    <w:p w:rsidR="00905565" w:rsidRDefault="00905565">
      <w:r>
        <w:br w:type="page"/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  28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latas do leite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 medicamentos:  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+ 05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06 – 08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  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Digoxina,Sildenafil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17 – 02 caixa de leite com 12 unidades, 02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Sustagem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bolacha, Iogurte + alimentos</w:t>
      </w:r>
    </w:p>
    <w:p w:rsidR="00905565" w:rsidRDefault="00905565"/>
    <w:p w:rsidR="00905565" w:rsidRDefault="00905565">
      <w:r>
        <w:br/>
        <w:t>Agosto 2013</w:t>
      </w:r>
    </w:p>
    <w:p w:rsidR="00905565" w:rsidRDefault="00905565"/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  28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latas do leite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ref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Julho e Agosto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 medicamentos:  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Sulfato ferroso + 10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+ 05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06 – 08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latas  leite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Ninho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+  medicamentos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500 MG  + 05 VIDROS DO MEDICAMENTO 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100 mg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  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Sildenafil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17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03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latas do leite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Senior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/>
    <w:p w:rsidR="00905565" w:rsidRDefault="00905565"/>
    <w:p w:rsidR="00905565" w:rsidRDefault="00905565">
      <w:r>
        <w:t>Setembro 2013</w:t>
      </w:r>
    </w:p>
    <w:p w:rsidR="00905565" w:rsidRDefault="00905565"/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de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  28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latas do leite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referente  Setembro e Outubro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 medicamentos:  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Sulfato ferroso + 10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+ 05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06 – 08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latas  leite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Ninho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+  medicamentos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500 MG  + 05 VIDROS DO MEDICAMENTO 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100 mg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  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Família 17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  In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Memoriam</w:t>
      </w:r>
    </w:p>
    <w:p w:rsidR="00905565" w:rsidRDefault="00905565"/>
    <w:p w:rsidR="00905565" w:rsidRDefault="00905565"/>
    <w:p w:rsidR="00905565" w:rsidRDefault="00905565">
      <w:r>
        <w:t>Outubro 2013</w:t>
      </w:r>
    </w:p>
    <w:p w:rsidR="00905565" w:rsidRDefault="00905565">
      <w:r>
        <w:br w:type="page"/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de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  28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latas do leite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referente  Setembro e Outubro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 medicamentos:  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Sulfato ferroso + 10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+ 05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 + MEDICAMENTOS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06 – 08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latas  leite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Ninho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+  medicamentos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500 MG  + 05 VIDROS DO MEDICAMENTO 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100 mg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  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II  +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alimentos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17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  In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Memoriam</w:t>
      </w:r>
    </w:p>
    <w:p w:rsidR="00905565" w:rsidRDefault="00905565"/>
    <w:p w:rsidR="00905565" w:rsidRDefault="00905565"/>
    <w:p w:rsidR="00905565" w:rsidRDefault="00905565">
      <w:r>
        <w:t>Novembro 2013</w:t>
      </w:r>
    </w:p>
    <w:p w:rsidR="00905565" w:rsidRDefault="00905565">
      <w:r>
        <w:br w:type="page"/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  28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latas do leite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referente  Setembro e Outubro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 medicamentos:  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Sulfato ferroso + 10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+ 05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 + MEDICAMENTOS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06 – 08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latas  leite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Ninho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+  medicamentos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500 MG  + 05 VIDROS DO MEDICAMENTO 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100 mg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  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II  +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alimentos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 + 01 cesta básica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17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  In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Memoriam</w:t>
      </w:r>
    </w:p>
    <w:p w:rsidR="00905565" w:rsidRDefault="00905565"/>
    <w:p w:rsidR="00905565" w:rsidRDefault="00905565"/>
    <w:p w:rsidR="00905565" w:rsidRDefault="00905565">
      <w:r>
        <w:t>Dezembro 2013</w:t>
      </w:r>
    </w:p>
    <w:p w:rsidR="00905565" w:rsidRDefault="00905565"/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 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  28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latas do leite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referente  Setembro e Outubro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 medicamentos:  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Sulfato ferroso + 10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04 - 100 fraldas Geriátricas M + 05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 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Lactose  +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06 – 08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Família 08 - 10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latas  leite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Ninho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+  medicamentos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500 MG  + 05 VIDROS DO MEDICAMENTO 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Carbamazepina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100 mg 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 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  23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 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II  +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 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- 01 frasco ; conforme receita ) + 02 latas de  Nescau  +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14 – 12 latas de leite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Ninho  +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16 - 200 fraldas Geriátricas G + 01 cesta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básica  +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Cesta Natal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17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  In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Memoriam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18 -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19 -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20 -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21 -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22 -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23 -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24 -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25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26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27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28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29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30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31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32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33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34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35  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36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37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38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39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40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41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05565" w:rsidRDefault="00905565" w:rsidP="0090556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Familia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42  -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 01 Cesta Básica + 01 Cesta Natal no valor R$ 127,30</w:t>
      </w:r>
    </w:p>
    <w:p w:rsidR="00905565" w:rsidRDefault="00905565"/>
    <w:p w:rsidR="00905565" w:rsidRDefault="00905565">
      <w:bookmarkStart w:id="0" w:name="_GoBack"/>
      <w:bookmarkEnd w:id="0"/>
    </w:p>
    <w:sectPr w:rsidR="00905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65"/>
    <w:rsid w:val="00905565"/>
    <w:rsid w:val="009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5E6C-2128-4E44-808D-24288D44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90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2125</Words>
  <Characters>11478</Characters>
  <Application>Microsoft Office Word</Application>
  <DocSecurity>0</DocSecurity>
  <Lines>95</Lines>
  <Paragraphs>27</Paragraphs>
  <ScaleCrop>false</ScaleCrop>
  <Company/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kikoarquer</dc:creator>
  <cp:keywords/>
  <dc:description/>
  <cp:lastModifiedBy>kikoarquer</cp:lastModifiedBy>
  <cp:revision>1</cp:revision>
  <dcterms:created xsi:type="dcterms:W3CDTF">2015-02-21T16:15:00Z</dcterms:created>
  <dcterms:modified xsi:type="dcterms:W3CDTF">2015-02-21T16:20:00Z</dcterms:modified>
</cp:coreProperties>
</file>